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A5B" w:rsidRDefault="002E1A5B" w:rsidP="002E1A5B">
      <w:pPr>
        <w:spacing w:before="13" w:after="13" w:line="240" w:lineRule="exact"/>
        <w:rPr>
          <w:sz w:val="19"/>
          <w:szCs w:val="19"/>
        </w:rPr>
      </w:pPr>
    </w:p>
    <w:p w:rsidR="002E1A5B" w:rsidRDefault="002E1A5B" w:rsidP="002E1A5B">
      <w:pPr>
        <w:rPr>
          <w:sz w:val="2"/>
          <w:szCs w:val="2"/>
        </w:rPr>
        <w:sectPr w:rsidR="002E1A5B">
          <w:pgSz w:w="11900" w:h="16840"/>
          <w:pgMar w:top="556" w:right="0" w:bottom="100" w:left="0" w:header="0" w:footer="3" w:gutter="0"/>
          <w:cols w:space="720"/>
          <w:noEndnote/>
          <w:docGrid w:linePitch="360"/>
        </w:sectPr>
      </w:pPr>
    </w:p>
    <w:p w:rsidR="002E1A5B" w:rsidRPr="002E1A5B" w:rsidRDefault="002E1A5B" w:rsidP="002E1A5B">
      <w:pPr>
        <w:pStyle w:val="10"/>
        <w:keepNext/>
        <w:keepLines/>
        <w:shd w:val="clear" w:color="auto" w:fill="auto"/>
        <w:spacing w:after="576"/>
        <w:rPr>
          <w:rFonts w:ascii="Times New Roman" w:hAnsi="Times New Roman" w:cs="Times New Roman"/>
          <w:sz w:val="28"/>
          <w:szCs w:val="28"/>
        </w:rPr>
      </w:pPr>
      <w:bookmarkStart w:id="0" w:name="bookmark2"/>
      <w:r w:rsidRPr="002E1A5B">
        <w:rPr>
          <w:rFonts w:ascii="Times New Roman" w:hAnsi="Times New Roman" w:cs="Times New Roman"/>
          <w:color w:val="000000"/>
          <w:sz w:val="28"/>
          <w:szCs w:val="28"/>
          <w:lang w:bidi="ru-RU"/>
        </w:rPr>
        <w:lastRenderedPageBreak/>
        <w:t>Уважаемые родители!</w:t>
      </w:r>
      <w:bookmarkEnd w:id="0"/>
    </w:p>
    <w:p w:rsidR="005C6144" w:rsidRPr="002E1A5B" w:rsidRDefault="005C6144" w:rsidP="005C6144">
      <w:pPr>
        <w:spacing w:line="360" w:lineRule="auto"/>
        <w:ind w:right="740"/>
        <w:jc w:val="both"/>
        <w:rPr>
          <w:rFonts w:ascii="Times New Roman" w:hAnsi="Times New Roman" w:cs="Times New Roman"/>
          <w:sz w:val="28"/>
          <w:szCs w:val="28"/>
        </w:rPr>
      </w:pPr>
      <w:r w:rsidRPr="002E1A5B">
        <w:rPr>
          <w:rFonts w:ascii="Times New Roman" w:hAnsi="Times New Roman" w:cs="Times New Roman"/>
          <w:noProof/>
          <w:sz w:val="28"/>
          <w:szCs w:val="28"/>
        </w:rPr>
        <w:drawing>
          <wp:anchor distT="0" distB="155575" distL="63500" distR="118745" simplePos="0" relativeHeight="251664384" behindDoc="1" locked="0" layoutInCell="1" allowOverlap="1" wp14:anchorId="3F953E4B" wp14:editId="5B83966A">
            <wp:simplePos x="0" y="0"/>
            <wp:positionH relativeFrom="margin">
              <wp:posOffset>190500</wp:posOffset>
            </wp:positionH>
            <wp:positionV relativeFrom="paragraph">
              <wp:posOffset>45720</wp:posOffset>
            </wp:positionV>
            <wp:extent cx="2240280" cy="1097280"/>
            <wp:effectExtent l="0" t="0" r="0" b="0"/>
            <wp:wrapSquare wrapText="right"/>
            <wp:docPr id="3" name="Рисунок 3" descr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280" cy="1097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2E1A5B">
        <w:rPr>
          <w:rFonts w:ascii="Times New Roman" w:hAnsi="Times New Roman" w:cs="Times New Roman"/>
          <w:color w:val="000000"/>
          <w:sz w:val="28"/>
          <w:szCs w:val="28"/>
          <w:lang w:bidi="ru-RU"/>
        </w:rPr>
        <w:t>В соотве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тствии с Федеральным законом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«О </w:t>
      </w:r>
      <w:r w:rsidRPr="002E1A5B">
        <w:rPr>
          <w:rFonts w:ascii="Times New Roman" w:hAnsi="Times New Roman" w:cs="Times New Roman"/>
          <w:color w:val="000000"/>
          <w:sz w:val="28"/>
          <w:szCs w:val="28"/>
          <w:lang w:bidi="ru-RU"/>
        </w:rPr>
        <w:t>ежеме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сячных выплатах семьям, имеющим </w:t>
      </w:r>
      <w:r w:rsidRPr="002E1A5B">
        <w:rPr>
          <w:rFonts w:ascii="Times New Roman" w:hAnsi="Times New Roman" w:cs="Times New Roman"/>
          <w:color w:val="000000"/>
          <w:sz w:val="28"/>
          <w:szCs w:val="28"/>
          <w:lang w:bidi="ru-RU"/>
        </w:rPr>
        <w:t>детей»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2E1A5B">
        <w:rPr>
          <w:rFonts w:ascii="Times New Roman" w:hAnsi="Times New Roman" w:cs="Times New Roman"/>
          <w:color w:val="000000"/>
          <w:sz w:val="28"/>
          <w:szCs w:val="28"/>
          <w:lang w:bidi="ru-RU"/>
        </w:rPr>
        <w:t>с 2018 года органами социальной защиты предоставляется</w:t>
      </w:r>
    </w:p>
    <w:p w:rsidR="005C6144" w:rsidRDefault="005C6144" w:rsidP="005C6144">
      <w:pPr>
        <w:pStyle w:val="130"/>
        <w:shd w:val="clear" w:color="auto" w:fill="auto"/>
        <w:spacing w:before="0" w:line="276" w:lineRule="auto"/>
        <w:ind w:right="740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2E1A5B" w:rsidRPr="002E1A5B" w:rsidRDefault="002E1A5B" w:rsidP="005C6144">
      <w:pPr>
        <w:spacing w:after="0" w:line="360" w:lineRule="auto"/>
        <w:ind w:right="740" w:firstLine="567"/>
        <w:rPr>
          <w:rFonts w:ascii="Times New Roman" w:hAnsi="Times New Roman" w:cs="Times New Roman"/>
          <w:sz w:val="28"/>
          <w:szCs w:val="28"/>
        </w:rPr>
      </w:pPr>
      <w:r w:rsidRPr="002E1A5B">
        <w:rPr>
          <w:rFonts w:ascii="Times New Roman" w:hAnsi="Times New Roman" w:cs="Times New Roman"/>
          <w:color w:val="000000"/>
          <w:sz w:val="28"/>
          <w:szCs w:val="28"/>
          <w:lang w:bidi="ru-RU"/>
        </w:rPr>
        <w:t>Ежемесячная выплата в связи с рождением (усыновлением) перв</w:t>
      </w:r>
      <w:bookmarkStart w:id="1" w:name="_GoBack"/>
      <w:bookmarkEnd w:id="1"/>
      <w:r w:rsidRPr="002E1A5B">
        <w:rPr>
          <w:rFonts w:ascii="Times New Roman" w:hAnsi="Times New Roman" w:cs="Times New Roman"/>
          <w:color w:val="000000"/>
          <w:sz w:val="28"/>
          <w:szCs w:val="28"/>
          <w:lang w:bidi="ru-RU"/>
        </w:rPr>
        <w:t>ого ребенка (далее - ежемесячная выплата).</w:t>
      </w:r>
    </w:p>
    <w:p w:rsidR="002E1A5B" w:rsidRPr="002E1A5B" w:rsidRDefault="002E1A5B" w:rsidP="005C6144">
      <w:pPr>
        <w:pStyle w:val="130"/>
        <w:shd w:val="clear" w:color="auto" w:fill="auto"/>
        <w:spacing w:before="0" w:line="360" w:lineRule="auto"/>
        <w:ind w:right="740" w:firstLine="567"/>
        <w:jc w:val="left"/>
        <w:rPr>
          <w:rFonts w:ascii="Times New Roman" w:hAnsi="Times New Roman" w:cs="Times New Roman"/>
          <w:sz w:val="28"/>
          <w:szCs w:val="28"/>
        </w:rPr>
      </w:pPr>
      <w:r w:rsidRPr="002E1A5B">
        <w:rPr>
          <w:rFonts w:ascii="Times New Roman" w:hAnsi="Times New Roman" w:cs="Times New Roman"/>
          <w:color w:val="000000"/>
          <w:sz w:val="28"/>
          <w:szCs w:val="28"/>
          <w:lang w:bidi="ru-RU"/>
        </w:rPr>
        <w:t>Право на ежемесячную выплату имеют женщины, родившие (усыновившие) ребенка после 1 января 2018 года, при условии:</w:t>
      </w:r>
    </w:p>
    <w:p w:rsidR="002E1A5B" w:rsidRPr="002E1A5B" w:rsidRDefault="002E1A5B" w:rsidP="005C6144">
      <w:pPr>
        <w:pStyle w:val="130"/>
        <w:shd w:val="clear" w:color="auto" w:fill="auto"/>
        <w:spacing w:before="0" w:line="360" w:lineRule="auto"/>
        <w:ind w:right="740" w:firstLine="567"/>
        <w:jc w:val="left"/>
        <w:rPr>
          <w:rFonts w:ascii="Times New Roman" w:hAnsi="Times New Roman" w:cs="Times New Roman"/>
          <w:sz w:val="28"/>
          <w:szCs w:val="28"/>
        </w:rPr>
      </w:pPr>
      <w:r w:rsidRPr="002E1A5B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наличия гражданства Российской Федерации; постоянного проживания на территории Российской Федерации; среднедушевой доход семьи не превышает </w:t>
      </w:r>
      <w:r w:rsidRPr="002E1A5B">
        <w:rPr>
          <w:rStyle w:val="13Tahoma11pt"/>
          <w:rFonts w:ascii="Times New Roman" w:hAnsi="Times New Roman" w:cs="Times New Roman"/>
          <w:sz w:val="28"/>
          <w:szCs w:val="28"/>
        </w:rPr>
        <w:t xml:space="preserve">20 170 рублей </w:t>
      </w:r>
      <w:r w:rsidRPr="002E1A5B">
        <w:rPr>
          <w:rStyle w:val="13115pt"/>
          <w:rFonts w:ascii="Times New Roman" w:hAnsi="Times New Roman" w:cs="Times New Roman"/>
          <w:sz w:val="28"/>
          <w:szCs w:val="28"/>
        </w:rPr>
        <w:t>(2-кратную величину прожиточного минимума трудоспособного населения, установленного в Республике Татарстан за второй квартал 2019 года).</w:t>
      </w:r>
    </w:p>
    <w:p w:rsidR="002E1A5B" w:rsidRPr="002E1A5B" w:rsidRDefault="002E1A5B" w:rsidP="005C6144">
      <w:pPr>
        <w:pStyle w:val="150"/>
        <w:shd w:val="clear" w:color="auto" w:fill="auto"/>
        <w:spacing w:line="360" w:lineRule="auto"/>
        <w:ind w:right="740" w:firstLine="567"/>
        <w:jc w:val="left"/>
        <w:rPr>
          <w:rFonts w:ascii="Times New Roman" w:hAnsi="Times New Roman" w:cs="Times New Roman"/>
          <w:sz w:val="28"/>
          <w:szCs w:val="28"/>
        </w:rPr>
      </w:pPr>
      <w:r w:rsidRPr="002E1A5B">
        <w:rPr>
          <w:rStyle w:val="1512pt"/>
          <w:rFonts w:ascii="Times New Roman" w:hAnsi="Times New Roman" w:cs="Times New Roman"/>
          <w:sz w:val="28"/>
          <w:szCs w:val="28"/>
        </w:rPr>
        <w:t xml:space="preserve">Размер ежемесячной выплаты в 2020 году - </w:t>
      </w:r>
      <w:r w:rsidRPr="002E1A5B">
        <w:rPr>
          <w:rStyle w:val="15Tahoma11pt"/>
          <w:rFonts w:ascii="Times New Roman" w:hAnsi="Times New Roman" w:cs="Times New Roman"/>
          <w:sz w:val="28"/>
          <w:szCs w:val="28"/>
        </w:rPr>
        <w:t xml:space="preserve">9 373 рубля </w:t>
      </w:r>
      <w:r w:rsidRPr="002E1A5B">
        <w:rPr>
          <w:rFonts w:ascii="Times New Roman" w:hAnsi="Times New Roman" w:cs="Times New Roman"/>
          <w:color w:val="000000"/>
          <w:sz w:val="28"/>
          <w:szCs w:val="28"/>
          <w:lang w:bidi="ru-RU"/>
        </w:rPr>
        <w:t>(величина прожиточного минимума для детей, установленного в Республике Татарстан за 2 квартал 2019 года).</w:t>
      </w:r>
    </w:p>
    <w:p w:rsidR="002E1A5B" w:rsidRDefault="002E1A5B" w:rsidP="005C6144">
      <w:pPr>
        <w:spacing w:after="0" w:line="360" w:lineRule="auto"/>
        <w:ind w:right="740" w:firstLine="567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2E1A5B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Обратите внимание, что с 1 октября 2020 года заявление на ежемесячную выплату можно подать полностью в электронном виде через Портал государственных и муниципальных услуг Республики Татарстан </w:t>
      </w:r>
      <w:hyperlink r:id="rId6" w:history="1">
        <w:r w:rsidRPr="002E1A5B">
          <w:rPr>
            <w:rStyle w:val="140"/>
            <w:rFonts w:ascii="Times New Roman" w:hAnsi="Times New Roman" w:cs="Times New Roman"/>
            <w:b w:val="0"/>
            <w:bCs w:val="0"/>
            <w:sz w:val="28"/>
            <w:szCs w:val="28"/>
          </w:rPr>
          <w:t>https</w:t>
        </w:r>
        <w:r w:rsidRPr="002E1A5B">
          <w:rPr>
            <w:rStyle w:val="140"/>
            <w:rFonts w:ascii="Times New Roman" w:hAnsi="Times New Roman" w:cs="Times New Roman"/>
            <w:b w:val="0"/>
            <w:bCs w:val="0"/>
            <w:sz w:val="28"/>
            <w:szCs w:val="28"/>
            <w:lang w:val="ru-RU"/>
          </w:rPr>
          <w:t>://</w:t>
        </w:r>
        <w:proofErr w:type="spellStart"/>
        <w:r w:rsidRPr="002E1A5B">
          <w:rPr>
            <w:rStyle w:val="140"/>
            <w:rFonts w:ascii="Times New Roman" w:hAnsi="Times New Roman" w:cs="Times New Roman"/>
            <w:b w:val="0"/>
            <w:bCs w:val="0"/>
            <w:sz w:val="28"/>
            <w:szCs w:val="28"/>
          </w:rPr>
          <w:t>usluqi</w:t>
        </w:r>
        <w:proofErr w:type="spellEnd"/>
        <w:r w:rsidRPr="002E1A5B">
          <w:rPr>
            <w:rStyle w:val="140"/>
            <w:rFonts w:ascii="Times New Roman" w:hAnsi="Times New Roman" w:cs="Times New Roman"/>
            <w:b w:val="0"/>
            <w:bCs w:val="0"/>
            <w:sz w:val="28"/>
            <w:szCs w:val="28"/>
            <w:lang w:val="ru-RU"/>
          </w:rPr>
          <w:t>.</w:t>
        </w:r>
        <w:proofErr w:type="spellStart"/>
        <w:r w:rsidRPr="002E1A5B">
          <w:rPr>
            <w:rStyle w:val="140"/>
            <w:rFonts w:ascii="Times New Roman" w:hAnsi="Times New Roman" w:cs="Times New Roman"/>
            <w:b w:val="0"/>
            <w:bCs w:val="0"/>
            <w:sz w:val="28"/>
            <w:szCs w:val="28"/>
          </w:rPr>
          <w:t>tatarstan</w:t>
        </w:r>
        <w:proofErr w:type="spellEnd"/>
        <w:r w:rsidRPr="002E1A5B">
          <w:rPr>
            <w:rStyle w:val="140"/>
            <w:rFonts w:ascii="Times New Roman" w:hAnsi="Times New Roman" w:cs="Times New Roman"/>
            <w:b w:val="0"/>
            <w:bCs w:val="0"/>
            <w:sz w:val="28"/>
            <w:szCs w:val="28"/>
            <w:lang w:val="ru-RU"/>
          </w:rPr>
          <w:t>.</w:t>
        </w:r>
        <w:proofErr w:type="spellStart"/>
        <w:r w:rsidRPr="002E1A5B">
          <w:rPr>
            <w:rStyle w:val="140"/>
            <w:rFonts w:ascii="Times New Roman" w:hAnsi="Times New Roman" w:cs="Times New Roman"/>
            <w:b w:val="0"/>
            <w:bCs w:val="0"/>
            <w:sz w:val="28"/>
            <w:szCs w:val="28"/>
          </w:rPr>
          <w:t>ru</w:t>
        </w:r>
        <w:proofErr w:type="spellEnd"/>
        <w:r w:rsidRPr="002E1A5B">
          <w:rPr>
            <w:rStyle w:val="140"/>
            <w:rFonts w:ascii="Times New Roman" w:hAnsi="Times New Roman" w:cs="Times New Roman"/>
            <w:b w:val="0"/>
            <w:bCs w:val="0"/>
            <w:sz w:val="28"/>
            <w:szCs w:val="28"/>
            <w:lang w:val="ru-RU"/>
          </w:rPr>
          <w:t xml:space="preserve"> </w:t>
        </w:r>
      </w:hyperlink>
      <w:r w:rsidRPr="002E1A5B">
        <w:rPr>
          <w:rFonts w:ascii="Times New Roman" w:hAnsi="Times New Roman" w:cs="Times New Roman"/>
          <w:color w:val="000000"/>
          <w:sz w:val="28"/>
          <w:szCs w:val="28"/>
          <w:lang w:bidi="ru-RU"/>
        </w:rPr>
        <w:t>во вкладке «Услуги в электронном виде/Социальная защита (подача заявления на выплаты, субсидии)»</w:t>
      </w:r>
    </w:p>
    <w:p w:rsidR="005C6144" w:rsidRPr="002E1A5B" w:rsidRDefault="005C6144" w:rsidP="005C6144">
      <w:pPr>
        <w:spacing w:after="8482"/>
        <w:ind w:left="780" w:right="740" w:firstLine="700"/>
        <w:jc w:val="both"/>
        <w:rPr>
          <w:rFonts w:ascii="Times New Roman" w:hAnsi="Times New Roman" w:cs="Times New Roman"/>
          <w:sz w:val="28"/>
          <w:szCs w:val="28"/>
        </w:rPr>
      </w:pPr>
    </w:p>
    <w:sectPr w:rsidR="005C6144" w:rsidRPr="002E1A5B" w:rsidSect="005C6144">
      <w:type w:val="continuous"/>
      <w:pgSz w:w="11900" w:h="16840"/>
      <w:pgMar w:top="556" w:right="403" w:bottom="100" w:left="1134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E1A5B"/>
    <w:rsid w:val="002E1A5B"/>
    <w:rsid w:val="005C6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2E1A5B"/>
    <w:rPr>
      <w:rFonts w:ascii="Arial" w:eastAsia="Arial" w:hAnsi="Arial" w:cs="Arial"/>
      <w:b/>
      <w:bCs/>
      <w:sz w:val="24"/>
      <w:szCs w:val="24"/>
      <w:shd w:val="clear" w:color="auto" w:fill="FFFFFF"/>
    </w:rPr>
  </w:style>
  <w:style w:type="character" w:customStyle="1" w:styleId="13">
    <w:name w:val="Основной текст (13)_"/>
    <w:basedOn w:val="a0"/>
    <w:link w:val="130"/>
    <w:rsid w:val="002E1A5B"/>
    <w:rPr>
      <w:rFonts w:ascii="Arial" w:eastAsia="Arial" w:hAnsi="Arial" w:cs="Arial"/>
      <w:shd w:val="clear" w:color="auto" w:fill="FFFFFF"/>
    </w:rPr>
  </w:style>
  <w:style w:type="character" w:customStyle="1" w:styleId="14">
    <w:name w:val="Основной текст (14)_"/>
    <w:basedOn w:val="a0"/>
    <w:rsid w:val="002E1A5B"/>
    <w:rPr>
      <w:rFonts w:ascii="Tahoma" w:eastAsia="Tahoma" w:hAnsi="Tahoma" w:cs="Tahoma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3Tahoma11pt">
    <w:name w:val="Основной текст (13) + Tahoma;11 pt;Полужирный"/>
    <w:basedOn w:val="13"/>
    <w:rsid w:val="002E1A5B"/>
    <w:rPr>
      <w:rFonts w:ascii="Tahoma" w:eastAsia="Tahoma" w:hAnsi="Tahoma" w:cs="Tahoma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13115pt">
    <w:name w:val="Основной текст (13) + 11;5 pt;Курсив"/>
    <w:basedOn w:val="13"/>
    <w:rsid w:val="002E1A5B"/>
    <w:rPr>
      <w:rFonts w:ascii="Arial" w:eastAsia="Arial" w:hAnsi="Arial" w:cs="Arial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character" w:customStyle="1" w:styleId="15">
    <w:name w:val="Основной текст (15)_"/>
    <w:basedOn w:val="a0"/>
    <w:link w:val="150"/>
    <w:rsid w:val="002E1A5B"/>
    <w:rPr>
      <w:rFonts w:ascii="Arial" w:eastAsia="Arial" w:hAnsi="Arial" w:cs="Arial"/>
      <w:i/>
      <w:iCs/>
      <w:sz w:val="23"/>
      <w:szCs w:val="23"/>
      <w:shd w:val="clear" w:color="auto" w:fill="FFFFFF"/>
    </w:rPr>
  </w:style>
  <w:style w:type="character" w:customStyle="1" w:styleId="1512pt">
    <w:name w:val="Основной текст (15) + 12 pt;Не курсив"/>
    <w:basedOn w:val="15"/>
    <w:rsid w:val="002E1A5B"/>
    <w:rPr>
      <w:rFonts w:ascii="Arial" w:eastAsia="Arial" w:hAnsi="Arial" w:cs="Arial"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15Tahoma11pt">
    <w:name w:val="Основной текст (15) + Tahoma;11 pt;Полужирный;Не курсив"/>
    <w:basedOn w:val="15"/>
    <w:rsid w:val="002E1A5B"/>
    <w:rPr>
      <w:rFonts w:ascii="Tahoma" w:eastAsia="Tahoma" w:hAnsi="Tahoma" w:cs="Tahoma"/>
      <w:b/>
      <w:bCs/>
      <w:i/>
      <w:i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140">
    <w:name w:val="Основной текст (14)"/>
    <w:basedOn w:val="14"/>
    <w:rsid w:val="002E1A5B"/>
    <w:rPr>
      <w:rFonts w:ascii="Tahoma" w:eastAsia="Tahoma" w:hAnsi="Tahoma" w:cs="Tahoma"/>
      <w:b/>
      <w:bCs/>
      <w:i w:val="0"/>
      <w:iCs w:val="0"/>
      <w:smallCaps w:val="0"/>
      <w:strike w:val="0"/>
      <w:color w:val="0563C1"/>
      <w:spacing w:val="0"/>
      <w:w w:val="100"/>
      <w:position w:val="0"/>
      <w:sz w:val="22"/>
      <w:szCs w:val="22"/>
      <w:u w:val="single"/>
      <w:lang w:val="en-US" w:eastAsia="en-US" w:bidi="en-US"/>
    </w:rPr>
  </w:style>
  <w:style w:type="paragraph" w:customStyle="1" w:styleId="10">
    <w:name w:val="Заголовок №1"/>
    <w:basedOn w:val="a"/>
    <w:link w:val="1"/>
    <w:rsid w:val="002E1A5B"/>
    <w:pPr>
      <w:widowControl w:val="0"/>
      <w:shd w:val="clear" w:color="auto" w:fill="FFFFFF"/>
      <w:spacing w:after="580" w:line="268" w:lineRule="exact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customStyle="1" w:styleId="130">
    <w:name w:val="Основной текст (13)"/>
    <w:basedOn w:val="a"/>
    <w:link w:val="13"/>
    <w:rsid w:val="002E1A5B"/>
    <w:pPr>
      <w:widowControl w:val="0"/>
      <w:shd w:val="clear" w:color="auto" w:fill="FFFFFF"/>
      <w:spacing w:before="580" w:after="0" w:line="274" w:lineRule="exact"/>
      <w:jc w:val="right"/>
    </w:pPr>
    <w:rPr>
      <w:rFonts w:ascii="Arial" w:eastAsia="Arial" w:hAnsi="Arial" w:cs="Arial"/>
    </w:rPr>
  </w:style>
  <w:style w:type="paragraph" w:customStyle="1" w:styleId="150">
    <w:name w:val="Основной текст (15)"/>
    <w:basedOn w:val="a"/>
    <w:link w:val="15"/>
    <w:rsid w:val="002E1A5B"/>
    <w:pPr>
      <w:widowControl w:val="0"/>
      <w:shd w:val="clear" w:color="auto" w:fill="FFFFFF"/>
      <w:spacing w:after="0" w:line="274" w:lineRule="exact"/>
      <w:ind w:firstLine="700"/>
      <w:jc w:val="both"/>
    </w:pPr>
    <w:rPr>
      <w:rFonts w:ascii="Arial" w:eastAsia="Arial" w:hAnsi="Arial" w:cs="Arial"/>
      <w:i/>
      <w:iCs/>
      <w:sz w:val="23"/>
      <w:szCs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uslugi.tatarstan.ru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177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</cp:lastModifiedBy>
  <cp:revision>4</cp:revision>
  <dcterms:created xsi:type="dcterms:W3CDTF">2020-10-28T06:29:00Z</dcterms:created>
  <dcterms:modified xsi:type="dcterms:W3CDTF">2020-10-28T21:12:00Z</dcterms:modified>
</cp:coreProperties>
</file>